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ED" w:rsidRPr="00A51300" w:rsidRDefault="00A71AED" w:rsidP="002234F1">
      <w:pPr>
        <w:rPr>
          <w:rFonts w:ascii="Calibri" w:hAnsi="Calibri" w:cs="Arial"/>
          <w:b/>
          <w:bCs/>
          <w:color w:val="0000FF"/>
        </w:rPr>
      </w:pPr>
    </w:p>
    <w:p w:rsidR="00A71AED" w:rsidRDefault="00A71AED" w:rsidP="002234F1">
      <w:pPr>
        <w:pBdr>
          <w:top w:val="single" w:sz="12" w:space="1" w:color="0000FF"/>
          <w:left w:val="single" w:sz="12" w:space="4" w:color="0000FF"/>
          <w:bottom w:val="single" w:sz="12" w:space="1" w:color="0000FF"/>
          <w:right w:val="single" w:sz="12" w:space="4" w:color="0000FF"/>
        </w:pBdr>
        <w:jc w:val="center"/>
        <w:rPr>
          <w:rFonts w:ascii="Calibri" w:hAnsi="Calibri" w:cs="Arial"/>
          <w:b/>
          <w:bCs/>
          <w:color w:val="0000FF"/>
          <w:sz w:val="28"/>
          <w:szCs w:val="28"/>
        </w:rPr>
      </w:pPr>
      <w:r w:rsidRPr="00A51300">
        <w:rPr>
          <w:rFonts w:ascii="Calibri" w:hAnsi="Calibri" w:cs="Arial"/>
          <w:b/>
          <w:bCs/>
          <w:color w:val="0000FF"/>
          <w:sz w:val="28"/>
          <w:szCs w:val="28"/>
        </w:rPr>
        <w:t xml:space="preserve">VOUS ALLEZ </w:t>
      </w:r>
      <w:r>
        <w:rPr>
          <w:rFonts w:ascii="Calibri" w:hAnsi="Calibri" w:cs="Arial"/>
          <w:b/>
          <w:bCs/>
          <w:color w:val="0000FF"/>
          <w:sz w:val="28"/>
          <w:szCs w:val="28"/>
        </w:rPr>
        <w:t xml:space="preserve">RÉDIGER UN ARTICLE </w:t>
      </w:r>
    </w:p>
    <w:p w:rsidR="00A71AED" w:rsidRPr="00A51300" w:rsidRDefault="00A71AED" w:rsidP="002234F1">
      <w:pPr>
        <w:pBdr>
          <w:top w:val="single" w:sz="12" w:space="1" w:color="0000FF"/>
          <w:left w:val="single" w:sz="12" w:space="4" w:color="0000FF"/>
          <w:bottom w:val="single" w:sz="12" w:space="1" w:color="0000FF"/>
          <w:right w:val="single" w:sz="12" w:space="4" w:color="0000FF"/>
        </w:pBdr>
        <w:jc w:val="center"/>
        <w:rPr>
          <w:rFonts w:ascii="Calibri" w:hAnsi="Calibri" w:cs="Arial"/>
          <w:b/>
          <w:bCs/>
          <w:color w:val="0000FF"/>
          <w:sz w:val="28"/>
          <w:szCs w:val="28"/>
        </w:rPr>
      </w:pPr>
      <w:r>
        <w:rPr>
          <w:rFonts w:ascii="Calibri" w:hAnsi="Calibri" w:cs="Arial"/>
          <w:b/>
          <w:bCs/>
          <w:color w:val="0000FF"/>
          <w:sz w:val="28"/>
          <w:szCs w:val="28"/>
        </w:rPr>
        <w:t>POUR</w:t>
      </w:r>
      <w:r w:rsidRPr="00A51300">
        <w:rPr>
          <w:rFonts w:ascii="Calibri" w:hAnsi="Calibri" w:cs="Arial"/>
          <w:b/>
          <w:bCs/>
          <w:color w:val="0000FF"/>
          <w:sz w:val="28"/>
          <w:szCs w:val="28"/>
        </w:rPr>
        <w:t xml:space="preserve"> </w:t>
      </w:r>
      <w:smartTag w:uri="urn:schemas-microsoft-com:office:smarttags" w:element="PersonName">
        <w:smartTagPr>
          <w:attr w:name="ProductID" w:val="la revue Centraliens"/>
        </w:smartTagPr>
        <w:r w:rsidRPr="00A51300">
          <w:rPr>
            <w:rFonts w:ascii="Calibri" w:hAnsi="Calibri" w:cs="Arial"/>
            <w:b/>
            <w:bCs/>
            <w:color w:val="0000FF"/>
            <w:sz w:val="28"/>
            <w:szCs w:val="28"/>
          </w:rPr>
          <w:t xml:space="preserve">LA REVUE </w:t>
        </w:r>
        <w:r w:rsidRPr="00A51300">
          <w:rPr>
            <w:rFonts w:ascii="Calibri" w:hAnsi="Calibri" w:cs="Arial"/>
            <w:b/>
            <w:bCs/>
            <w:i/>
            <w:color w:val="0000FF"/>
            <w:sz w:val="28"/>
            <w:szCs w:val="28"/>
          </w:rPr>
          <w:t>CENTRALIENS</w:t>
        </w:r>
      </w:smartTag>
    </w:p>
    <w:p w:rsidR="00A71AED" w:rsidRPr="00A51300" w:rsidRDefault="00A71AED" w:rsidP="002234F1">
      <w:pPr>
        <w:pBdr>
          <w:top w:val="single" w:sz="12" w:space="1" w:color="0000FF"/>
          <w:left w:val="single" w:sz="12" w:space="4" w:color="0000FF"/>
          <w:bottom w:val="single" w:sz="12" w:space="1" w:color="0000FF"/>
          <w:right w:val="single" w:sz="12" w:space="4" w:color="0000FF"/>
        </w:pBdr>
        <w:jc w:val="center"/>
        <w:rPr>
          <w:rFonts w:ascii="Calibri" w:hAnsi="Calibri" w:cs="Arial"/>
          <w:b/>
          <w:bCs/>
          <w:color w:val="0000FF"/>
          <w:sz w:val="28"/>
          <w:szCs w:val="28"/>
        </w:rPr>
      </w:pPr>
    </w:p>
    <w:p w:rsidR="00A71AED" w:rsidRPr="00A51300" w:rsidRDefault="00A71AED" w:rsidP="002234F1">
      <w:pPr>
        <w:rPr>
          <w:rFonts w:ascii="Calibri" w:hAnsi="Calibri" w:cs="Arial"/>
        </w:rPr>
      </w:pPr>
    </w:p>
    <w:p w:rsidR="00A71AED" w:rsidRPr="00A51300" w:rsidRDefault="00A71AED" w:rsidP="002234F1">
      <w:pPr>
        <w:rPr>
          <w:rFonts w:ascii="Calibri" w:hAnsi="Calibri" w:cs="Arial"/>
          <w:b/>
          <w:bCs/>
          <w:color w:val="0000FF"/>
        </w:rPr>
      </w:pPr>
      <w:r w:rsidRPr="00A51300">
        <w:rPr>
          <w:rFonts w:ascii="Calibri" w:hAnsi="Calibri" w:cs="Arial"/>
          <w:b/>
          <w:bCs/>
          <w:color w:val="0000FF"/>
        </w:rPr>
        <w:t>Nous vous remercions de prendre le temps de lire ce qui suit.</w:t>
      </w:r>
    </w:p>
    <w:p w:rsidR="00A71AED" w:rsidRPr="00A51300" w:rsidRDefault="00A71AED" w:rsidP="002234F1">
      <w:pPr>
        <w:jc w:val="center"/>
        <w:rPr>
          <w:rFonts w:ascii="Calibri" w:hAnsi="Calibri" w:cs="Arial"/>
          <w:b/>
          <w:bCs/>
          <w:color w:val="0000FF"/>
        </w:rPr>
      </w:pPr>
    </w:p>
    <w:p w:rsidR="00A71AED" w:rsidRDefault="00A71AED" w:rsidP="002234F1">
      <w:pPr>
        <w:jc w:val="both"/>
        <w:rPr>
          <w:rFonts w:ascii="Calibri" w:hAnsi="Calibri" w:cs="Arial"/>
        </w:rPr>
      </w:pPr>
      <w:r w:rsidRPr="00A51300">
        <w:rPr>
          <w:rFonts w:ascii="Calibri" w:hAnsi="Calibri" w:cs="Arial"/>
        </w:rPr>
        <w:t>L</w:t>
      </w:r>
      <w:r>
        <w:rPr>
          <w:rFonts w:ascii="Calibri" w:hAnsi="Calibri" w:cs="Arial"/>
        </w:rPr>
        <w:t xml:space="preserve">a revue </w:t>
      </w:r>
      <w:r w:rsidRPr="00E555D3">
        <w:rPr>
          <w:rFonts w:ascii="Calibri" w:hAnsi="Calibri" w:cs="Arial"/>
          <w:i/>
        </w:rPr>
        <w:t>Centralien</w:t>
      </w:r>
      <w:r>
        <w:rPr>
          <w:rFonts w:ascii="Calibri" w:hAnsi="Calibri" w:cs="Arial"/>
          <w:i/>
        </w:rPr>
        <w:t>s</w:t>
      </w:r>
      <w:r>
        <w:rPr>
          <w:rFonts w:ascii="Calibri" w:hAnsi="Calibri" w:cs="Arial"/>
        </w:rPr>
        <w:t xml:space="preserve"> est un périodique de presse et se soumet aux règles de rédaction et de typographie en usage dans ce domaine. La rédaction prend en charge la relecture et la mise aux normes des articles, toutefois les auteurs l’aideront grandement en respectant les quelques règles suivantes. </w:t>
      </w:r>
    </w:p>
    <w:p w:rsidR="00A71AED" w:rsidRDefault="00A71AED" w:rsidP="002234F1">
      <w:pPr>
        <w:jc w:val="both"/>
        <w:rPr>
          <w:rFonts w:ascii="Calibri" w:hAnsi="Calibri" w:cs="Arial"/>
        </w:rPr>
      </w:pPr>
    </w:p>
    <w:p w:rsidR="00A71AED" w:rsidRPr="00A51300" w:rsidRDefault="00A71AED" w:rsidP="00E665EA">
      <w:pPr>
        <w:numPr>
          <w:ilvl w:val="0"/>
          <w:numId w:val="1"/>
        </w:numPr>
        <w:jc w:val="both"/>
        <w:rPr>
          <w:rFonts w:ascii="Calibri" w:hAnsi="Calibri" w:cs="Arial"/>
        </w:rPr>
      </w:pPr>
      <w:r>
        <w:rPr>
          <w:rFonts w:ascii="Calibri" w:hAnsi="Calibri" w:cs="Arial"/>
        </w:rPr>
        <w:t xml:space="preserve">Une </w:t>
      </w:r>
      <w:r w:rsidRPr="001166D4">
        <w:rPr>
          <w:rFonts w:ascii="Calibri" w:hAnsi="Calibri" w:cs="Arial"/>
          <w:b/>
        </w:rPr>
        <w:t>note de cadrage vous sera envoyée</w:t>
      </w:r>
      <w:r w:rsidRPr="00E665EA">
        <w:rPr>
          <w:rFonts w:ascii="Calibri" w:hAnsi="Calibri" w:cs="Arial"/>
        </w:rPr>
        <w:t xml:space="preserve">, précisant l’angle retenu pour votre </w:t>
      </w:r>
      <w:r w:rsidR="00353942">
        <w:rPr>
          <w:rFonts w:ascii="Calibri" w:hAnsi="Calibri" w:cs="Arial"/>
        </w:rPr>
        <w:t>article ainsi que le calibrage (également indiqué à la fin de ce document)</w:t>
      </w:r>
    </w:p>
    <w:p w:rsidR="00A71AED" w:rsidRDefault="00A71AED" w:rsidP="002234F1">
      <w:pPr>
        <w:numPr>
          <w:ilvl w:val="0"/>
          <w:numId w:val="1"/>
        </w:numPr>
        <w:jc w:val="both"/>
        <w:rPr>
          <w:rFonts w:ascii="Calibri" w:hAnsi="Calibri" w:cs="Arial"/>
        </w:rPr>
      </w:pPr>
      <w:r>
        <w:rPr>
          <w:rFonts w:ascii="Calibri" w:hAnsi="Calibri" w:cs="Arial"/>
        </w:rPr>
        <w:t>Les articles doivent être de la taille convenue lors de la commande (± 10 %).La taille des articles se mesure en signes (un signe = une lettre, un chiffre, une espace…)</w:t>
      </w:r>
      <w:r w:rsidRPr="00A51300">
        <w:rPr>
          <w:rFonts w:ascii="Calibri" w:hAnsi="Calibri" w:cs="Arial"/>
        </w:rPr>
        <w:t>.</w:t>
      </w:r>
      <w:r>
        <w:rPr>
          <w:rFonts w:ascii="Calibri" w:hAnsi="Calibri" w:cs="Arial"/>
        </w:rPr>
        <w:t xml:space="preserve"> Le logiciel Word permet de compter facilement le nombre de signes d’un document </w:t>
      </w:r>
      <w:r w:rsidRPr="00535E2D">
        <w:rPr>
          <w:rFonts w:ascii="Calibri" w:hAnsi="Calibri" w:cs="Arial"/>
          <w:i/>
        </w:rPr>
        <w:t>via</w:t>
      </w:r>
      <w:r>
        <w:rPr>
          <w:rFonts w:ascii="Calibri" w:hAnsi="Calibri" w:cs="Arial"/>
        </w:rPr>
        <w:t xml:space="preserve"> le menu Outils (ou Révision) &gt; Statistiques (bien prendre en compte le nombre de signes « espaces comprises »). Ne pas tenir compte des images.</w:t>
      </w:r>
    </w:p>
    <w:p w:rsidR="00A71AED" w:rsidRDefault="00A71AED" w:rsidP="002234F1">
      <w:pPr>
        <w:jc w:val="both"/>
        <w:rPr>
          <w:rFonts w:ascii="Calibri" w:hAnsi="Calibri" w:cs="Arial"/>
        </w:rPr>
      </w:pPr>
    </w:p>
    <w:p w:rsidR="00A71AED" w:rsidRPr="001166D4" w:rsidRDefault="00A71AED" w:rsidP="002234F1">
      <w:pPr>
        <w:numPr>
          <w:ilvl w:val="0"/>
          <w:numId w:val="1"/>
        </w:numPr>
        <w:jc w:val="both"/>
        <w:rPr>
          <w:rFonts w:ascii="Calibri" w:hAnsi="Calibri" w:cs="Arial"/>
          <w:b/>
        </w:rPr>
      </w:pPr>
      <w:r>
        <w:rPr>
          <w:rFonts w:ascii="Calibri" w:hAnsi="Calibri" w:cs="Arial"/>
        </w:rPr>
        <w:t xml:space="preserve">En dehors de cas particuliers (interview, cas concrets ouvertement personnels), </w:t>
      </w:r>
      <w:r w:rsidRPr="001166D4">
        <w:rPr>
          <w:rFonts w:ascii="Calibri" w:hAnsi="Calibri" w:cs="Arial"/>
          <w:b/>
        </w:rPr>
        <w:t>les articles ne doivent pas être rédigés à la première personne.</w:t>
      </w:r>
    </w:p>
    <w:p w:rsidR="00A71AED" w:rsidRPr="00B42BA4" w:rsidRDefault="00A71AED" w:rsidP="002234F1">
      <w:pPr>
        <w:jc w:val="both"/>
        <w:rPr>
          <w:rFonts w:ascii="Calibri" w:hAnsi="Calibri" w:cs="Arial"/>
        </w:rPr>
      </w:pPr>
    </w:p>
    <w:p w:rsidR="00A71AED" w:rsidRPr="001166D4" w:rsidRDefault="00A71AED" w:rsidP="002234F1">
      <w:pPr>
        <w:numPr>
          <w:ilvl w:val="0"/>
          <w:numId w:val="1"/>
        </w:numPr>
        <w:jc w:val="both"/>
        <w:rPr>
          <w:rFonts w:ascii="Calibri" w:hAnsi="Calibri" w:cs="Arial"/>
          <w:b/>
        </w:rPr>
      </w:pPr>
      <w:r>
        <w:rPr>
          <w:rFonts w:ascii="Calibri" w:hAnsi="Calibri" w:cs="Arial"/>
        </w:rPr>
        <w:t xml:space="preserve">Un article de presse ne se construit pas comme un article scientifique ; il n’est notamment pas découpé en chapitres indépendants. Les intertitres (que l’on confond souvent avec des titres de chapitre) ne sont là que pour alléger la lecture, ils ne définissent pas ce qui se dit par la suite ni ne structurent le sens du texte. </w:t>
      </w:r>
      <w:r w:rsidRPr="001166D4">
        <w:rPr>
          <w:rFonts w:ascii="Calibri" w:hAnsi="Calibri" w:cs="Arial"/>
          <w:b/>
        </w:rPr>
        <w:t>En cas de doute, éviter d’insérer des titres dans le texte, la rédaction se chargera d’ajouter des intertitres lors de l’édition.</w:t>
      </w:r>
    </w:p>
    <w:p w:rsidR="00A71AED" w:rsidRDefault="00A71AED" w:rsidP="002234F1">
      <w:pPr>
        <w:pStyle w:val="Paragraphedeliste"/>
        <w:rPr>
          <w:rFonts w:ascii="Calibri" w:hAnsi="Calibri" w:cs="Arial"/>
        </w:rPr>
      </w:pPr>
    </w:p>
    <w:p w:rsidR="00A71AED" w:rsidRDefault="00A71AED" w:rsidP="003E3B12">
      <w:pPr>
        <w:numPr>
          <w:ilvl w:val="0"/>
          <w:numId w:val="1"/>
        </w:numPr>
        <w:jc w:val="both"/>
        <w:rPr>
          <w:rFonts w:ascii="Calibri" w:hAnsi="Calibri" w:cs="Arial"/>
        </w:rPr>
      </w:pPr>
      <w:r>
        <w:rPr>
          <w:rFonts w:ascii="Calibri" w:hAnsi="Calibri" w:cs="Arial"/>
        </w:rPr>
        <w:t>L’article doit commencer par un « chapô », qui n’est pas une introduction ni le début du texte mais un court résumé de l’article en précisant les tenants et aboutissants. Un lecteur doit savoir de quoi parle l’article et quelle est l’opinion de l’auteur rien qu’en lisant le chapô.</w:t>
      </w:r>
    </w:p>
    <w:p w:rsidR="00A71AED" w:rsidRDefault="00A71AED" w:rsidP="002234F1">
      <w:pPr>
        <w:pStyle w:val="Paragraphedeliste"/>
        <w:rPr>
          <w:rFonts w:ascii="Calibri" w:hAnsi="Calibri" w:cs="Arial"/>
        </w:rPr>
      </w:pPr>
    </w:p>
    <w:p w:rsidR="00A71AED" w:rsidRDefault="00A71AED" w:rsidP="002234F1">
      <w:pPr>
        <w:numPr>
          <w:ilvl w:val="0"/>
          <w:numId w:val="1"/>
        </w:numPr>
        <w:jc w:val="both"/>
        <w:rPr>
          <w:rFonts w:ascii="Calibri" w:hAnsi="Calibri" w:cs="Arial"/>
        </w:rPr>
      </w:pPr>
      <w:r>
        <w:rPr>
          <w:rFonts w:ascii="Calibri" w:hAnsi="Calibri" w:cs="Arial"/>
        </w:rPr>
        <w:t xml:space="preserve">Un article peut inclure un encadré développant un aspect intéressant du sujet. </w:t>
      </w:r>
    </w:p>
    <w:p w:rsidR="00A71AED" w:rsidRDefault="00A71AED" w:rsidP="002234F1">
      <w:pPr>
        <w:jc w:val="both"/>
        <w:rPr>
          <w:rFonts w:ascii="Calibri" w:hAnsi="Calibri" w:cs="Arial"/>
        </w:rPr>
      </w:pPr>
    </w:p>
    <w:p w:rsidR="00A71AED" w:rsidRDefault="00A71AED" w:rsidP="002234F1">
      <w:pPr>
        <w:numPr>
          <w:ilvl w:val="0"/>
          <w:numId w:val="1"/>
        </w:numPr>
        <w:jc w:val="both"/>
        <w:rPr>
          <w:rFonts w:ascii="Calibri" w:hAnsi="Calibri" w:cs="Arial"/>
        </w:rPr>
      </w:pPr>
      <w:r>
        <w:rPr>
          <w:rFonts w:ascii="Calibri" w:hAnsi="Calibri" w:cs="Arial"/>
        </w:rPr>
        <w:t xml:space="preserve">Un article peut comporter de trois à cinq notes (de bas de page). </w:t>
      </w:r>
    </w:p>
    <w:p w:rsidR="00A71AED" w:rsidRDefault="00A71AED" w:rsidP="002234F1">
      <w:pPr>
        <w:pStyle w:val="Paragraphedeliste"/>
        <w:rPr>
          <w:rFonts w:ascii="Calibri" w:hAnsi="Calibri" w:cs="Arial"/>
        </w:rPr>
      </w:pPr>
    </w:p>
    <w:p w:rsidR="00A71AED" w:rsidRDefault="00A71AED" w:rsidP="002234F1">
      <w:pPr>
        <w:numPr>
          <w:ilvl w:val="0"/>
          <w:numId w:val="1"/>
        </w:numPr>
        <w:jc w:val="both"/>
        <w:rPr>
          <w:rFonts w:ascii="Calibri" w:hAnsi="Calibri" w:cs="Arial"/>
        </w:rPr>
      </w:pPr>
      <w:r>
        <w:rPr>
          <w:rFonts w:ascii="Calibri" w:hAnsi="Calibri" w:cs="Arial"/>
        </w:rPr>
        <w:t>Un article peut renvoyer sur des pages web. Inutile de donner l’intégralité de l’adresse de la page, qui n’est jamais retapée par les lecteurs, mais seulement l’adresse du site qui l’héberge en précisant éventuellement la rubrique ou le titre de l’article le cas échéant.</w:t>
      </w:r>
    </w:p>
    <w:p w:rsidR="00A71AED" w:rsidRDefault="00A71AED" w:rsidP="002234F1">
      <w:pPr>
        <w:pStyle w:val="Paragraphedeliste"/>
        <w:rPr>
          <w:rFonts w:ascii="Calibri" w:hAnsi="Calibri" w:cs="Arial"/>
        </w:rPr>
      </w:pPr>
    </w:p>
    <w:p w:rsidR="00A71AED" w:rsidRDefault="00A71AED" w:rsidP="002234F1">
      <w:pPr>
        <w:numPr>
          <w:ilvl w:val="0"/>
          <w:numId w:val="1"/>
        </w:numPr>
        <w:jc w:val="both"/>
        <w:rPr>
          <w:rFonts w:ascii="Calibri" w:hAnsi="Calibri" w:cs="Arial"/>
        </w:rPr>
      </w:pPr>
      <w:r>
        <w:rPr>
          <w:rFonts w:ascii="Calibri" w:hAnsi="Calibri" w:cs="Arial"/>
        </w:rPr>
        <w:t xml:space="preserve">Les sigles (ECP, </w:t>
      </w:r>
      <w:proofErr w:type="spellStart"/>
      <w:r>
        <w:rPr>
          <w:rFonts w:ascii="Calibri" w:hAnsi="Calibri" w:cs="Arial"/>
        </w:rPr>
        <w:t>Uriopss</w:t>
      </w:r>
      <w:proofErr w:type="spellEnd"/>
      <w:r>
        <w:rPr>
          <w:rFonts w:ascii="Calibri" w:hAnsi="Calibri" w:cs="Arial"/>
        </w:rPr>
        <w:t xml:space="preserve">, ACTFG…) doivent être explicités. Ils ne comportent pas de points entre les lettres. </w:t>
      </w:r>
    </w:p>
    <w:p w:rsidR="00A71AED" w:rsidRDefault="00A71AED" w:rsidP="002234F1">
      <w:pPr>
        <w:pStyle w:val="Paragraphedeliste"/>
        <w:rPr>
          <w:rFonts w:ascii="Calibri" w:hAnsi="Calibri" w:cs="Arial"/>
        </w:rPr>
      </w:pPr>
    </w:p>
    <w:p w:rsidR="00A71AED" w:rsidRPr="001166D4" w:rsidRDefault="00A71AED" w:rsidP="002234F1">
      <w:pPr>
        <w:numPr>
          <w:ilvl w:val="0"/>
          <w:numId w:val="1"/>
        </w:numPr>
        <w:jc w:val="both"/>
        <w:rPr>
          <w:rFonts w:ascii="Calibri" w:hAnsi="Calibri" w:cs="Arial"/>
          <w:b/>
        </w:rPr>
      </w:pPr>
      <w:r w:rsidRPr="001166D4">
        <w:rPr>
          <w:rFonts w:ascii="Calibri" w:hAnsi="Calibri" w:cs="Arial"/>
          <w:b/>
        </w:rPr>
        <w:lastRenderedPageBreak/>
        <w:t>Il est très vivement conseillé de proposer des illustrations (photos, schémas…)</w:t>
      </w:r>
      <w:r>
        <w:rPr>
          <w:rFonts w:ascii="Calibri" w:hAnsi="Calibri" w:cs="Arial"/>
        </w:rPr>
        <w:t xml:space="preserve"> pour chaque article (et éventuellement pour chaque encadré) : elles permettent d’apporter des informations supplémentaires et favorisent l’harmonie visuelle de l’article, assurant sa lecture. </w:t>
      </w:r>
      <w:r w:rsidRPr="001166D4">
        <w:rPr>
          <w:rFonts w:ascii="Calibri" w:hAnsi="Calibri" w:cs="Arial"/>
          <w:b/>
        </w:rPr>
        <w:t>Elles doivent être légendées</w:t>
      </w:r>
      <w:r>
        <w:rPr>
          <w:rFonts w:ascii="Calibri" w:hAnsi="Calibri" w:cs="Arial"/>
        </w:rPr>
        <w:t xml:space="preserve"> (les légendes étant rédigées à la suite du texte et comptant dans le décompte des signes), </w:t>
      </w:r>
      <w:r w:rsidRPr="001166D4">
        <w:rPr>
          <w:rFonts w:ascii="Calibri" w:hAnsi="Calibri" w:cs="Arial"/>
          <w:b/>
        </w:rPr>
        <w:t>et les crédits photographiques doivent être précisés.</w:t>
      </w:r>
    </w:p>
    <w:p w:rsidR="00A71AED" w:rsidRPr="00A51300" w:rsidRDefault="00A71AED" w:rsidP="002234F1">
      <w:pPr>
        <w:jc w:val="both"/>
        <w:rPr>
          <w:rFonts w:ascii="Calibri" w:hAnsi="Calibri" w:cs="Arial"/>
        </w:rPr>
      </w:pPr>
    </w:p>
    <w:p w:rsidR="00A71AED" w:rsidRPr="00A51300" w:rsidRDefault="00A71AED" w:rsidP="002234F1">
      <w:pPr>
        <w:numPr>
          <w:ilvl w:val="0"/>
          <w:numId w:val="1"/>
        </w:numPr>
        <w:jc w:val="both"/>
        <w:rPr>
          <w:rFonts w:ascii="Calibri" w:hAnsi="Calibri" w:cs="Arial"/>
        </w:rPr>
      </w:pPr>
      <w:r w:rsidRPr="00A51300">
        <w:rPr>
          <w:rFonts w:ascii="Calibri" w:hAnsi="Calibri" w:cs="Arial"/>
        </w:rPr>
        <w:t>Les photos d’auteurs</w:t>
      </w:r>
      <w:r>
        <w:rPr>
          <w:rFonts w:ascii="Calibri" w:hAnsi="Calibri" w:cs="Arial"/>
        </w:rPr>
        <w:t>,</w:t>
      </w:r>
      <w:r w:rsidRPr="00A51300">
        <w:rPr>
          <w:rFonts w:ascii="Calibri" w:hAnsi="Calibri" w:cs="Arial"/>
        </w:rPr>
        <w:t xml:space="preserve"> illustrations d</w:t>
      </w:r>
      <w:r>
        <w:rPr>
          <w:rFonts w:ascii="Calibri" w:hAnsi="Calibri" w:cs="Arial"/>
        </w:rPr>
        <w:t>’</w:t>
      </w:r>
      <w:r w:rsidRPr="00A51300">
        <w:rPr>
          <w:rFonts w:ascii="Calibri" w:hAnsi="Calibri" w:cs="Arial"/>
        </w:rPr>
        <w:t xml:space="preserve">articles </w:t>
      </w:r>
      <w:r>
        <w:rPr>
          <w:rFonts w:ascii="Calibri" w:hAnsi="Calibri" w:cs="Arial"/>
        </w:rPr>
        <w:t xml:space="preserve">et autres schémas </w:t>
      </w:r>
      <w:r w:rsidRPr="00A51300">
        <w:rPr>
          <w:rFonts w:ascii="Calibri" w:hAnsi="Calibri" w:cs="Arial"/>
        </w:rPr>
        <w:t xml:space="preserve">doivent être transmis </w:t>
      </w:r>
      <w:r>
        <w:rPr>
          <w:rFonts w:ascii="Calibri" w:hAnsi="Calibri" w:cs="Arial"/>
        </w:rPr>
        <w:t>dans</w:t>
      </w:r>
      <w:r w:rsidRPr="00A51300">
        <w:rPr>
          <w:rFonts w:ascii="Calibri" w:hAnsi="Calibri" w:cs="Arial"/>
        </w:rPr>
        <w:t xml:space="preserve"> un fichier séparé de l’article</w:t>
      </w:r>
      <w:r>
        <w:rPr>
          <w:rFonts w:ascii="Calibri" w:hAnsi="Calibri" w:cs="Arial"/>
        </w:rPr>
        <w:t xml:space="preserve"> (et non inséré dans le document Word)</w:t>
      </w:r>
      <w:r w:rsidRPr="00A51300">
        <w:rPr>
          <w:rFonts w:ascii="Calibri" w:hAnsi="Calibri" w:cs="Arial"/>
        </w:rPr>
        <w:t xml:space="preserve">, </w:t>
      </w:r>
      <w:r w:rsidRPr="001166D4">
        <w:rPr>
          <w:rFonts w:ascii="Calibri" w:hAnsi="Calibri" w:cs="Arial"/>
          <w:b/>
        </w:rPr>
        <w:t>en format JPG et en bonne qualité. Une image exploitable pèse environ 1 Mo</w:t>
      </w:r>
      <w:r>
        <w:rPr>
          <w:rFonts w:ascii="Calibri" w:hAnsi="Calibri" w:cs="Arial"/>
        </w:rPr>
        <w:t xml:space="preserve"> (ne pas se fier au rendu à l’écran)</w:t>
      </w:r>
      <w:r w:rsidRPr="00A51300">
        <w:rPr>
          <w:rFonts w:ascii="Calibri" w:hAnsi="Calibri" w:cs="Arial"/>
        </w:rPr>
        <w:t>.</w:t>
      </w:r>
      <w:r>
        <w:rPr>
          <w:rFonts w:ascii="Calibri" w:hAnsi="Calibri" w:cs="Arial"/>
        </w:rPr>
        <w:t xml:space="preserve"> </w:t>
      </w:r>
    </w:p>
    <w:p w:rsidR="00A71AED" w:rsidRPr="00A51300" w:rsidRDefault="00A71AED" w:rsidP="002234F1">
      <w:pPr>
        <w:jc w:val="both"/>
        <w:rPr>
          <w:rFonts w:ascii="Calibri" w:hAnsi="Calibri" w:cs="Arial"/>
        </w:rPr>
      </w:pPr>
    </w:p>
    <w:p w:rsidR="00A71AED" w:rsidRDefault="00A71AED" w:rsidP="003E3B12">
      <w:pPr>
        <w:numPr>
          <w:ilvl w:val="0"/>
          <w:numId w:val="1"/>
        </w:numPr>
        <w:jc w:val="both"/>
        <w:rPr>
          <w:rFonts w:ascii="Calibri" w:hAnsi="Calibri" w:cs="Arial"/>
        </w:rPr>
      </w:pPr>
      <w:r w:rsidRPr="00A51300">
        <w:rPr>
          <w:rFonts w:ascii="Calibri" w:hAnsi="Calibri" w:cs="Arial"/>
        </w:rPr>
        <w:t xml:space="preserve">L’auteur doit joindre à son article une </w:t>
      </w:r>
      <w:r w:rsidRPr="001166D4">
        <w:rPr>
          <w:rFonts w:ascii="Calibri" w:hAnsi="Calibri" w:cs="Arial"/>
          <w:b/>
        </w:rPr>
        <w:t>courte biographie personnelle</w:t>
      </w:r>
      <w:r w:rsidRPr="00A51300">
        <w:rPr>
          <w:rFonts w:ascii="Calibri" w:hAnsi="Calibri" w:cs="Arial"/>
        </w:rPr>
        <w:t>.</w:t>
      </w:r>
      <w:r>
        <w:rPr>
          <w:rFonts w:ascii="Calibri" w:hAnsi="Calibri" w:cs="Arial"/>
        </w:rPr>
        <w:t xml:space="preserve"> Il doit également envoyer </w:t>
      </w:r>
      <w:r w:rsidRPr="001166D4">
        <w:rPr>
          <w:rFonts w:ascii="Calibri" w:hAnsi="Calibri" w:cs="Arial"/>
          <w:b/>
        </w:rPr>
        <w:t>une photo</w:t>
      </w:r>
      <w:r>
        <w:rPr>
          <w:rFonts w:ascii="Calibri" w:hAnsi="Calibri" w:cs="Arial"/>
        </w:rPr>
        <w:t xml:space="preserve"> afin d’illustrer cette biographie. </w:t>
      </w:r>
    </w:p>
    <w:p w:rsidR="000820A0" w:rsidRDefault="000820A0" w:rsidP="000820A0">
      <w:pPr>
        <w:pStyle w:val="Paragraphedeliste"/>
        <w:rPr>
          <w:rFonts w:ascii="Calibri" w:hAnsi="Calibri" w:cs="Arial"/>
        </w:rPr>
      </w:pPr>
    </w:p>
    <w:p w:rsidR="000820A0" w:rsidRDefault="000820A0" w:rsidP="000820A0">
      <w:pPr>
        <w:jc w:val="both"/>
        <w:rPr>
          <w:rFonts w:ascii="Calibri" w:hAnsi="Calibri" w:cs="Arial"/>
        </w:rPr>
      </w:pPr>
    </w:p>
    <w:p w:rsidR="000820A0" w:rsidRPr="007604F2" w:rsidRDefault="000820A0" w:rsidP="000820A0">
      <w:pPr>
        <w:rPr>
          <w:rFonts w:ascii="Calibri" w:hAnsi="Calibri" w:cs="Arial"/>
          <w:b/>
          <w:bCs/>
          <w:color w:val="0000FF"/>
          <w:u w:val="single"/>
        </w:rPr>
      </w:pPr>
      <w:r w:rsidRPr="007604F2">
        <w:rPr>
          <w:rFonts w:ascii="Calibri" w:hAnsi="Calibri" w:cs="Arial"/>
          <w:b/>
          <w:bCs/>
          <w:color w:val="0000FF"/>
          <w:u w:val="single"/>
        </w:rPr>
        <w:t>Calibrage des papiers</w:t>
      </w:r>
    </w:p>
    <w:p w:rsidR="000820A0" w:rsidRDefault="000820A0" w:rsidP="000820A0">
      <w:pPr>
        <w:rPr>
          <w:rFonts w:ascii="Calibri" w:hAnsi="Calibri" w:cs="Arial"/>
          <w:b/>
          <w:bCs/>
          <w:color w:val="0000FF"/>
        </w:rPr>
      </w:pPr>
    </w:p>
    <w:p w:rsidR="000820A0" w:rsidRPr="007604F2" w:rsidRDefault="000820A0" w:rsidP="000820A0">
      <w:pPr>
        <w:rPr>
          <w:rFonts w:asciiTheme="minorHAnsi" w:hAnsiTheme="minorHAnsi" w:cs="Arial"/>
          <w:b/>
          <w:bCs/>
          <w:color w:val="0000FF"/>
        </w:rPr>
      </w:pPr>
    </w:p>
    <w:p w:rsidR="00CC1F67" w:rsidRPr="00C41696" w:rsidRDefault="00CC1F67" w:rsidP="00C41696">
      <w:pPr>
        <w:pStyle w:val="Paragraphedeliste"/>
        <w:numPr>
          <w:ilvl w:val="0"/>
          <w:numId w:val="7"/>
        </w:numPr>
        <w:rPr>
          <w:rFonts w:ascii="Calibri" w:hAnsi="Calibri" w:cs="Arial"/>
          <w:b/>
          <w:bCs/>
          <w:sz w:val="28"/>
          <w:szCs w:val="28"/>
        </w:rPr>
      </w:pPr>
      <w:r w:rsidRPr="00C41696">
        <w:rPr>
          <w:rFonts w:ascii="Calibri" w:hAnsi="Calibri" w:cs="Arial"/>
          <w:b/>
          <w:bCs/>
          <w:sz w:val="28"/>
          <w:szCs w:val="28"/>
        </w:rPr>
        <w:t xml:space="preserve">Article de 2 pages </w:t>
      </w:r>
    </w:p>
    <w:p w:rsidR="007604F2" w:rsidRPr="007604F2" w:rsidRDefault="007604F2" w:rsidP="00CC1F67">
      <w:pPr>
        <w:rPr>
          <w:rFonts w:asciiTheme="minorHAnsi" w:hAnsiTheme="minorHAnsi"/>
          <w:b/>
          <w:color w:val="0070C0"/>
          <w:sz w:val="28"/>
          <w:szCs w:val="28"/>
          <w:u w:val="single"/>
        </w:rPr>
      </w:pPr>
    </w:p>
    <w:p w:rsidR="00CC1F67" w:rsidRPr="007604F2" w:rsidRDefault="00CC1F67" w:rsidP="00CC1F67">
      <w:pPr>
        <w:pStyle w:val="Paragraphedeliste"/>
        <w:numPr>
          <w:ilvl w:val="0"/>
          <w:numId w:val="3"/>
        </w:numPr>
        <w:spacing w:after="160" w:line="259" w:lineRule="auto"/>
        <w:contextualSpacing/>
        <w:rPr>
          <w:rFonts w:asciiTheme="minorHAnsi" w:hAnsiTheme="minorHAnsi"/>
        </w:rPr>
      </w:pPr>
      <w:r w:rsidRPr="007604F2">
        <w:rPr>
          <w:rFonts w:asciiTheme="minorHAnsi" w:hAnsiTheme="minorHAnsi"/>
          <w:b/>
        </w:rPr>
        <w:t>Introduction</w:t>
      </w:r>
      <w:r w:rsidR="003457F2">
        <w:rPr>
          <w:rFonts w:asciiTheme="minorHAnsi" w:hAnsiTheme="minorHAnsi"/>
          <w:b/>
        </w:rPr>
        <w:t>/ « chapô »</w:t>
      </w:r>
      <w:r w:rsidRPr="007604F2">
        <w:rPr>
          <w:rFonts w:asciiTheme="minorHAnsi" w:hAnsiTheme="minorHAnsi"/>
          <w:b/>
        </w:rPr>
        <w:t> </w:t>
      </w:r>
      <w:r w:rsidRPr="007604F2">
        <w:rPr>
          <w:rFonts w:asciiTheme="minorHAnsi" w:hAnsiTheme="minorHAnsi"/>
        </w:rPr>
        <w:t xml:space="preserve">: </w:t>
      </w:r>
      <w:r w:rsidRPr="007604F2">
        <w:rPr>
          <w:rFonts w:asciiTheme="minorHAnsi" w:hAnsiTheme="minorHAnsi"/>
          <w:b/>
          <w:color w:val="00B050"/>
        </w:rPr>
        <w:t>400 caractères</w:t>
      </w:r>
      <w:r w:rsidRPr="007604F2">
        <w:rPr>
          <w:rFonts w:asciiTheme="minorHAnsi" w:hAnsiTheme="minorHAnsi"/>
        </w:rPr>
        <w:t xml:space="preserve">, </w:t>
      </w:r>
      <w:r w:rsidRPr="007604F2">
        <w:rPr>
          <w:rFonts w:asciiTheme="minorHAnsi" w:hAnsiTheme="minorHAnsi"/>
          <w:u w:val="single"/>
        </w:rPr>
        <w:t>espaces compris MAX</w:t>
      </w:r>
    </w:p>
    <w:p w:rsidR="00CC1F67" w:rsidRPr="007604F2" w:rsidRDefault="00CC1F67" w:rsidP="00CC1F67">
      <w:pPr>
        <w:pStyle w:val="Paragraphedeliste"/>
        <w:numPr>
          <w:ilvl w:val="0"/>
          <w:numId w:val="3"/>
        </w:numPr>
        <w:spacing w:after="160" w:line="259" w:lineRule="auto"/>
        <w:contextualSpacing/>
        <w:rPr>
          <w:rFonts w:asciiTheme="minorHAnsi" w:hAnsiTheme="minorHAnsi"/>
          <w:b/>
        </w:rPr>
      </w:pPr>
      <w:r w:rsidRPr="007604F2">
        <w:rPr>
          <w:rFonts w:asciiTheme="minorHAnsi" w:hAnsiTheme="minorHAnsi"/>
          <w:b/>
        </w:rPr>
        <w:t xml:space="preserve">Texte :  </w:t>
      </w:r>
      <w:r w:rsidR="007604F2">
        <w:rPr>
          <w:rFonts w:asciiTheme="minorHAnsi" w:hAnsiTheme="minorHAnsi"/>
          <w:b/>
          <w:color w:val="00B050"/>
        </w:rPr>
        <w:t>7000</w:t>
      </w:r>
      <w:r w:rsidRPr="007604F2">
        <w:rPr>
          <w:rFonts w:asciiTheme="minorHAnsi" w:hAnsiTheme="minorHAnsi"/>
          <w:b/>
          <w:color w:val="00B050"/>
        </w:rPr>
        <w:t xml:space="preserve"> caractères</w:t>
      </w:r>
      <w:r w:rsidRPr="007604F2">
        <w:rPr>
          <w:rFonts w:asciiTheme="minorHAnsi" w:hAnsiTheme="minorHAnsi"/>
        </w:rPr>
        <w:t xml:space="preserve">, </w:t>
      </w:r>
      <w:r w:rsidRPr="007604F2">
        <w:rPr>
          <w:rFonts w:asciiTheme="minorHAnsi" w:hAnsiTheme="minorHAnsi"/>
          <w:u w:val="single"/>
        </w:rPr>
        <w:t>espaces compris MAX</w:t>
      </w:r>
      <w:r w:rsidRPr="007604F2">
        <w:rPr>
          <w:rFonts w:asciiTheme="minorHAnsi" w:hAnsiTheme="minorHAnsi"/>
          <w:b/>
        </w:rPr>
        <w:t xml:space="preserve"> </w:t>
      </w:r>
    </w:p>
    <w:p w:rsidR="00CC1F67" w:rsidRPr="007604F2" w:rsidRDefault="00CC1F67" w:rsidP="00CC1F67">
      <w:pPr>
        <w:pStyle w:val="Paragraphedeliste"/>
        <w:numPr>
          <w:ilvl w:val="0"/>
          <w:numId w:val="3"/>
        </w:numPr>
        <w:spacing w:after="160" w:line="259" w:lineRule="auto"/>
        <w:contextualSpacing/>
        <w:rPr>
          <w:rFonts w:asciiTheme="minorHAnsi" w:hAnsiTheme="minorHAnsi"/>
        </w:rPr>
      </w:pPr>
      <w:r w:rsidRPr="007604F2">
        <w:rPr>
          <w:rFonts w:asciiTheme="minorHAnsi" w:hAnsiTheme="minorHAnsi"/>
          <w:b/>
        </w:rPr>
        <w:t>Encadré « bio express » </w:t>
      </w:r>
      <w:r w:rsidRPr="007604F2">
        <w:rPr>
          <w:rFonts w:asciiTheme="minorHAnsi" w:hAnsiTheme="minorHAnsi"/>
        </w:rPr>
        <w:t xml:space="preserve">: </w:t>
      </w:r>
      <w:r w:rsidRPr="007604F2">
        <w:rPr>
          <w:rFonts w:asciiTheme="minorHAnsi" w:hAnsiTheme="minorHAnsi"/>
          <w:b/>
          <w:color w:val="00B050"/>
        </w:rPr>
        <w:t>370 caractères</w:t>
      </w:r>
      <w:r w:rsidRPr="007604F2">
        <w:rPr>
          <w:rFonts w:asciiTheme="minorHAnsi" w:hAnsiTheme="minorHAnsi"/>
        </w:rPr>
        <w:t xml:space="preserve">, </w:t>
      </w:r>
      <w:r w:rsidRPr="007604F2">
        <w:rPr>
          <w:rFonts w:asciiTheme="minorHAnsi" w:hAnsiTheme="minorHAnsi"/>
          <w:u w:val="single"/>
        </w:rPr>
        <w:t>espaces compris MAX</w:t>
      </w:r>
    </w:p>
    <w:p w:rsidR="00CC1F67" w:rsidRPr="007604F2" w:rsidRDefault="00CC1F67" w:rsidP="00C41696">
      <w:pPr>
        <w:ind w:left="360" w:firstLine="360"/>
        <w:rPr>
          <w:rFonts w:asciiTheme="minorHAnsi" w:hAnsiTheme="minorHAnsi"/>
        </w:rPr>
      </w:pPr>
      <w:r w:rsidRPr="007604F2">
        <w:rPr>
          <w:rFonts w:asciiTheme="minorHAnsi" w:hAnsiTheme="minorHAnsi"/>
          <w:b/>
          <w:color w:val="00B050"/>
        </w:rPr>
        <w:t>PHOTOS</w:t>
      </w:r>
      <w:r w:rsidRPr="007604F2">
        <w:rPr>
          <w:rFonts w:asciiTheme="minorHAnsi" w:hAnsiTheme="minorHAnsi"/>
          <w:b/>
        </w:rPr>
        <w:t> </w:t>
      </w:r>
      <w:r w:rsidRPr="007604F2">
        <w:rPr>
          <w:rFonts w:asciiTheme="minorHAnsi" w:hAnsiTheme="minorHAnsi"/>
        </w:rPr>
        <w:t xml:space="preserve">: </w:t>
      </w:r>
    </w:p>
    <w:p w:rsidR="00CC1F67" w:rsidRPr="007604F2" w:rsidRDefault="00CC1F67" w:rsidP="00C41696">
      <w:pPr>
        <w:pStyle w:val="Paragraphedeliste"/>
        <w:numPr>
          <w:ilvl w:val="0"/>
          <w:numId w:val="4"/>
        </w:numPr>
        <w:ind w:left="1080"/>
        <w:contextualSpacing/>
        <w:rPr>
          <w:rFonts w:asciiTheme="minorHAnsi" w:hAnsiTheme="minorHAnsi"/>
        </w:rPr>
      </w:pPr>
      <w:r w:rsidRPr="007604F2">
        <w:rPr>
          <w:rFonts w:asciiTheme="minorHAnsi" w:hAnsiTheme="minorHAnsi"/>
          <w:b/>
        </w:rPr>
        <w:t xml:space="preserve">photo portrait </w:t>
      </w:r>
      <w:r w:rsidRPr="007604F2">
        <w:rPr>
          <w:rFonts w:asciiTheme="minorHAnsi" w:hAnsiTheme="minorHAnsi"/>
        </w:rPr>
        <w:t>de l’auteur</w:t>
      </w:r>
    </w:p>
    <w:p w:rsidR="00CC1F67" w:rsidRPr="007604F2" w:rsidRDefault="00CC1F67" w:rsidP="00C41696">
      <w:pPr>
        <w:pStyle w:val="Paragraphedeliste"/>
        <w:numPr>
          <w:ilvl w:val="0"/>
          <w:numId w:val="4"/>
        </w:numPr>
        <w:ind w:left="1080"/>
        <w:contextualSpacing/>
        <w:rPr>
          <w:rFonts w:asciiTheme="minorHAnsi" w:hAnsiTheme="minorHAnsi"/>
        </w:rPr>
      </w:pPr>
      <w:r w:rsidRPr="007604F2">
        <w:rPr>
          <w:rFonts w:asciiTheme="minorHAnsi" w:hAnsiTheme="minorHAnsi"/>
          <w:b/>
        </w:rPr>
        <w:t>2 à 3 suggestions de visuels</w:t>
      </w:r>
      <w:r w:rsidRPr="007604F2">
        <w:rPr>
          <w:rFonts w:asciiTheme="minorHAnsi" w:hAnsiTheme="minorHAnsi"/>
        </w:rPr>
        <w:t xml:space="preserve"> pour illustrer le sujet développé dans le papier</w:t>
      </w:r>
    </w:p>
    <w:p w:rsidR="000820A0" w:rsidRDefault="000820A0" w:rsidP="000820A0">
      <w:pPr>
        <w:rPr>
          <w:rFonts w:asciiTheme="minorHAnsi" w:hAnsiTheme="minorHAnsi" w:cs="Arial"/>
          <w:b/>
          <w:bCs/>
          <w:color w:val="0000FF"/>
        </w:rPr>
      </w:pPr>
    </w:p>
    <w:p w:rsidR="00C41696" w:rsidRPr="007604F2" w:rsidRDefault="00C41696" w:rsidP="000820A0">
      <w:pPr>
        <w:rPr>
          <w:rFonts w:asciiTheme="minorHAnsi" w:hAnsiTheme="minorHAnsi" w:cs="Arial"/>
          <w:b/>
          <w:bCs/>
          <w:color w:val="0000FF"/>
        </w:rPr>
      </w:pPr>
    </w:p>
    <w:p w:rsidR="007604F2" w:rsidRPr="00C41696" w:rsidRDefault="007604F2" w:rsidP="00C41696">
      <w:pPr>
        <w:pStyle w:val="Paragraphedeliste"/>
        <w:numPr>
          <w:ilvl w:val="0"/>
          <w:numId w:val="7"/>
        </w:numPr>
        <w:rPr>
          <w:rFonts w:ascii="Calibri" w:hAnsi="Calibri" w:cs="Arial"/>
          <w:b/>
          <w:bCs/>
          <w:sz w:val="28"/>
          <w:szCs w:val="28"/>
        </w:rPr>
      </w:pPr>
      <w:r w:rsidRPr="00C41696">
        <w:rPr>
          <w:rFonts w:ascii="Calibri" w:hAnsi="Calibri" w:cs="Arial"/>
          <w:b/>
          <w:bCs/>
          <w:sz w:val="28"/>
          <w:szCs w:val="28"/>
        </w:rPr>
        <w:t>Article d’1 page</w:t>
      </w:r>
    </w:p>
    <w:p w:rsidR="00C41696" w:rsidRPr="00C41696" w:rsidRDefault="00C41696" w:rsidP="00C41696">
      <w:pPr>
        <w:pStyle w:val="Paragraphedeliste"/>
        <w:ind w:left="720"/>
        <w:rPr>
          <w:rFonts w:ascii="Calibri" w:hAnsi="Calibri" w:cs="Arial"/>
          <w:b/>
          <w:bCs/>
        </w:rPr>
      </w:pPr>
    </w:p>
    <w:p w:rsidR="007604F2" w:rsidRPr="007604F2" w:rsidRDefault="007604F2" w:rsidP="007604F2">
      <w:pPr>
        <w:pStyle w:val="Paragraphedeliste"/>
        <w:numPr>
          <w:ilvl w:val="0"/>
          <w:numId w:val="5"/>
        </w:numPr>
        <w:spacing w:after="160" w:line="259" w:lineRule="auto"/>
        <w:contextualSpacing/>
        <w:rPr>
          <w:rFonts w:asciiTheme="minorHAnsi" w:hAnsiTheme="minorHAnsi"/>
        </w:rPr>
      </w:pPr>
      <w:r w:rsidRPr="007604F2">
        <w:rPr>
          <w:rFonts w:asciiTheme="minorHAnsi" w:hAnsiTheme="minorHAnsi"/>
          <w:b/>
        </w:rPr>
        <w:t>Introduction</w:t>
      </w:r>
      <w:r w:rsidR="003457F2">
        <w:rPr>
          <w:rFonts w:asciiTheme="minorHAnsi" w:hAnsiTheme="minorHAnsi"/>
          <w:b/>
        </w:rPr>
        <w:t xml:space="preserve"> / « chapô »</w:t>
      </w:r>
      <w:r w:rsidRPr="007604F2">
        <w:rPr>
          <w:rFonts w:asciiTheme="minorHAnsi" w:hAnsiTheme="minorHAnsi"/>
          <w:b/>
        </w:rPr>
        <w:t> </w:t>
      </w:r>
      <w:r w:rsidRPr="007604F2">
        <w:rPr>
          <w:rFonts w:asciiTheme="minorHAnsi" w:hAnsiTheme="minorHAnsi"/>
        </w:rPr>
        <w:t xml:space="preserve">: </w:t>
      </w:r>
      <w:r w:rsidRPr="007604F2">
        <w:rPr>
          <w:rFonts w:asciiTheme="minorHAnsi" w:hAnsiTheme="minorHAnsi"/>
          <w:b/>
          <w:color w:val="00B050"/>
        </w:rPr>
        <w:t>300 caractères,</w:t>
      </w:r>
      <w:r w:rsidRPr="007604F2">
        <w:rPr>
          <w:rFonts w:asciiTheme="minorHAnsi" w:hAnsiTheme="minorHAnsi"/>
        </w:rPr>
        <w:t xml:space="preserve"> </w:t>
      </w:r>
      <w:r w:rsidRPr="007604F2">
        <w:rPr>
          <w:rFonts w:asciiTheme="minorHAnsi" w:hAnsiTheme="minorHAnsi"/>
          <w:u w:val="single"/>
        </w:rPr>
        <w:t>espaces compris MAX</w:t>
      </w:r>
    </w:p>
    <w:p w:rsidR="007604F2" w:rsidRPr="007604F2" w:rsidRDefault="007604F2" w:rsidP="007604F2">
      <w:pPr>
        <w:pStyle w:val="Paragraphedeliste"/>
        <w:numPr>
          <w:ilvl w:val="0"/>
          <w:numId w:val="5"/>
        </w:numPr>
        <w:spacing w:after="160" w:line="259" w:lineRule="auto"/>
        <w:contextualSpacing/>
        <w:rPr>
          <w:rFonts w:asciiTheme="minorHAnsi" w:hAnsiTheme="minorHAnsi"/>
        </w:rPr>
      </w:pPr>
      <w:r w:rsidRPr="007604F2">
        <w:rPr>
          <w:rFonts w:asciiTheme="minorHAnsi" w:hAnsiTheme="minorHAnsi"/>
          <w:b/>
        </w:rPr>
        <w:t>Texte</w:t>
      </w:r>
      <w:r w:rsidRPr="007604F2">
        <w:rPr>
          <w:rFonts w:asciiTheme="minorHAnsi" w:hAnsiTheme="minorHAnsi"/>
        </w:rPr>
        <w:t xml:space="preserve"> : </w:t>
      </w:r>
      <w:r w:rsidRPr="007604F2">
        <w:rPr>
          <w:rFonts w:asciiTheme="minorHAnsi" w:hAnsiTheme="minorHAnsi"/>
          <w:b/>
          <w:color w:val="00B050"/>
        </w:rPr>
        <w:t>3200 caractères</w:t>
      </w:r>
      <w:r w:rsidRPr="007604F2">
        <w:rPr>
          <w:rFonts w:asciiTheme="minorHAnsi" w:hAnsiTheme="minorHAnsi"/>
        </w:rPr>
        <w:t xml:space="preserve">, </w:t>
      </w:r>
      <w:r w:rsidRPr="007604F2">
        <w:rPr>
          <w:rFonts w:asciiTheme="minorHAnsi" w:hAnsiTheme="minorHAnsi"/>
          <w:u w:val="single"/>
        </w:rPr>
        <w:t>espaces compris MAX</w:t>
      </w:r>
    </w:p>
    <w:p w:rsidR="007604F2" w:rsidRPr="007604F2" w:rsidRDefault="007604F2" w:rsidP="007604F2">
      <w:pPr>
        <w:pStyle w:val="Paragraphedeliste"/>
        <w:numPr>
          <w:ilvl w:val="0"/>
          <w:numId w:val="5"/>
        </w:numPr>
        <w:spacing w:after="160" w:line="259" w:lineRule="auto"/>
        <w:contextualSpacing/>
        <w:rPr>
          <w:rFonts w:asciiTheme="minorHAnsi" w:hAnsiTheme="minorHAnsi"/>
        </w:rPr>
      </w:pPr>
      <w:r w:rsidRPr="007604F2">
        <w:rPr>
          <w:rFonts w:asciiTheme="minorHAnsi" w:hAnsiTheme="minorHAnsi"/>
          <w:b/>
        </w:rPr>
        <w:t>Encadré « bio express » </w:t>
      </w:r>
      <w:r w:rsidRPr="007604F2">
        <w:rPr>
          <w:rFonts w:asciiTheme="minorHAnsi" w:hAnsiTheme="minorHAnsi"/>
        </w:rPr>
        <w:t xml:space="preserve">: </w:t>
      </w:r>
      <w:r w:rsidRPr="007604F2">
        <w:rPr>
          <w:rFonts w:asciiTheme="minorHAnsi" w:hAnsiTheme="minorHAnsi"/>
          <w:b/>
          <w:color w:val="00B050"/>
        </w:rPr>
        <w:t>370 caractères</w:t>
      </w:r>
      <w:r w:rsidRPr="007604F2">
        <w:rPr>
          <w:rFonts w:asciiTheme="minorHAnsi" w:hAnsiTheme="minorHAnsi"/>
        </w:rPr>
        <w:t xml:space="preserve">, </w:t>
      </w:r>
      <w:r w:rsidRPr="007604F2">
        <w:rPr>
          <w:rFonts w:asciiTheme="minorHAnsi" w:hAnsiTheme="minorHAnsi"/>
          <w:u w:val="single"/>
        </w:rPr>
        <w:t>espaces compris MAX</w:t>
      </w:r>
    </w:p>
    <w:p w:rsidR="007604F2" w:rsidRPr="007604F2" w:rsidRDefault="007604F2" w:rsidP="00C41696">
      <w:pPr>
        <w:ind w:left="360" w:firstLine="360"/>
        <w:rPr>
          <w:rFonts w:asciiTheme="minorHAnsi" w:hAnsiTheme="minorHAnsi"/>
        </w:rPr>
      </w:pPr>
      <w:r w:rsidRPr="007604F2">
        <w:rPr>
          <w:rFonts w:asciiTheme="minorHAnsi" w:hAnsiTheme="minorHAnsi"/>
          <w:b/>
          <w:color w:val="00B050"/>
        </w:rPr>
        <w:t xml:space="preserve">PHOTOS </w:t>
      </w:r>
      <w:r w:rsidRPr="007604F2">
        <w:rPr>
          <w:rFonts w:asciiTheme="minorHAnsi" w:hAnsiTheme="minorHAnsi"/>
        </w:rPr>
        <w:t xml:space="preserve">: </w:t>
      </w:r>
    </w:p>
    <w:p w:rsidR="007604F2" w:rsidRPr="007604F2" w:rsidRDefault="007604F2" w:rsidP="00C41696">
      <w:pPr>
        <w:pStyle w:val="Paragraphedeliste"/>
        <w:numPr>
          <w:ilvl w:val="0"/>
          <w:numId w:val="4"/>
        </w:numPr>
        <w:ind w:left="1080"/>
        <w:contextualSpacing/>
        <w:rPr>
          <w:rFonts w:asciiTheme="minorHAnsi" w:hAnsiTheme="minorHAnsi"/>
        </w:rPr>
      </w:pPr>
      <w:r w:rsidRPr="007604F2">
        <w:rPr>
          <w:rFonts w:asciiTheme="minorHAnsi" w:hAnsiTheme="minorHAnsi"/>
          <w:b/>
        </w:rPr>
        <w:t xml:space="preserve">photo portrait </w:t>
      </w:r>
      <w:r w:rsidRPr="007604F2">
        <w:rPr>
          <w:rFonts w:asciiTheme="minorHAnsi" w:hAnsiTheme="minorHAnsi"/>
        </w:rPr>
        <w:t>de l’auteur</w:t>
      </w:r>
    </w:p>
    <w:p w:rsidR="000820A0" w:rsidRDefault="007604F2" w:rsidP="000820A0">
      <w:pPr>
        <w:pStyle w:val="Paragraphedeliste"/>
        <w:numPr>
          <w:ilvl w:val="0"/>
          <w:numId w:val="4"/>
        </w:numPr>
        <w:ind w:left="1080"/>
        <w:contextualSpacing/>
        <w:rPr>
          <w:rFonts w:asciiTheme="minorHAnsi" w:hAnsiTheme="minorHAnsi"/>
        </w:rPr>
      </w:pPr>
      <w:r w:rsidRPr="007604F2">
        <w:rPr>
          <w:rFonts w:asciiTheme="minorHAnsi" w:hAnsiTheme="minorHAnsi"/>
          <w:b/>
        </w:rPr>
        <w:t>2 à 3 suggestions de visuels</w:t>
      </w:r>
      <w:r w:rsidRPr="007604F2">
        <w:rPr>
          <w:rFonts w:asciiTheme="minorHAnsi" w:hAnsiTheme="minorHAnsi"/>
        </w:rPr>
        <w:t xml:space="preserve"> pour illustrer le sujet développé dans le papier</w:t>
      </w:r>
    </w:p>
    <w:p w:rsidR="003457F2" w:rsidRDefault="003457F2" w:rsidP="003457F2">
      <w:pPr>
        <w:contextualSpacing/>
        <w:rPr>
          <w:rFonts w:asciiTheme="minorHAnsi" w:hAnsiTheme="minorHAnsi"/>
        </w:rPr>
      </w:pPr>
    </w:p>
    <w:p w:rsidR="003457F2" w:rsidRDefault="003457F2" w:rsidP="003457F2">
      <w:pPr>
        <w:contextualSpacing/>
        <w:rPr>
          <w:rFonts w:asciiTheme="minorHAnsi" w:hAnsiTheme="minorHAnsi"/>
          <w:b/>
        </w:rPr>
      </w:pPr>
      <w:r w:rsidRPr="003457F2">
        <w:rPr>
          <w:rFonts w:ascii="Calibri" w:hAnsi="Calibri" w:cs="Arial"/>
          <w:b/>
          <w:bCs/>
          <w:color w:val="0000FF"/>
          <w:u w:val="single"/>
        </w:rPr>
        <w:t>A noter</w:t>
      </w:r>
      <w:r>
        <w:rPr>
          <w:rFonts w:asciiTheme="minorHAnsi" w:hAnsiTheme="minorHAnsi"/>
        </w:rPr>
        <w:t xml:space="preserve"> : Le texte de l’introduction (ou « chapô ») doit se terminer par une formule du type : </w:t>
      </w:r>
      <w:r w:rsidRPr="003457F2">
        <w:rPr>
          <w:rFonts w:asciiTheme="minorHAnsi" w:hAnsiTheme="minorHAnsi"/>
          <w:b/>
        </w:rPr>
        <w:t>[…] Le point avec (nom de l’auteur) + (promo si Centralien</w:t>
      </w:r>
      <w:bookmarkStart w:id="0" w:name="_GoBack"/>
      <w:bookmarkEnd w:id="0"/>
      <w:r w:rsidRPr="003457F2">
        <w:rPr>
          <w:rFonts w:asciiTheme="minorHAnsi" w:hAnsiTheme="minorHAnsi"/>
          <w:b/>
        </w:rPr>
        <w:t>) + (fonction)</w:t>
      </w:r>
    </w:p>
    <w:p w:rsidR="00F771FD" w:rsidRPr="003457F2" w:rsidRDefault="00F771FD" w:rsidP="003457F2">
      <w:pPr>
        <w:contextualSpacing/>
        <w:rPr>
          <w:rFonts w:asciiTheme="minorHAnsi" w:hAnsiTheme="minorHAnsi"/>
          <w:b/>
        </w:rPr>
      </w:pPr>
    </w:p>
    <w:p w:rsidR="000820A0" w:rsidRPr="000820A0" w:rsidRDefault="000820A0" w:rsidP="000820A0">
      <w:pPr>
        <w:rPr>
          <w:rFonts w:ascii="Calibri" w:hAnsi="Calibri" w:cs="Arial"/>
          <w:b/>
          <w:bCs/>
          <w:color w:val="0000FF"/>
        </w:rPr>
      </w:pPr>
    </w:p>
    <w:p w:rsidR="00F771FD" w:rsidRPr="00F771FD" w:rsidRDefault="00F771FD" w:rsidP="00F771FD">
      <w:pPr>
        <w:shd w:val="clear" w:color="auto" w:fill="FDE9D9" w:themeFill="accent6" w:themeFillTint="33"/>
        <w:rPr>
          <w:rFonts w:asciiTheme="minorHAnsi" w:hAnsiTheme="minorHAnsi"/>
          <w:b/>
          <w:color w:val="0070C0"/>
          <w:sz w:val="28"/>
          <w:szCs w:val="28"/>
        </w:rPr>
      </w:pPr>
      <w:r w:rsidRPr="00F771FD">
        <w:rPr>
          <w:rFonts w:asciiTheme="minorHAnsi" w:hAnsiTheme="minorHAnsi"/>
          <w:b/>
          <w:color w:val="0070C0"/>
          <w:sz w:val="28"/>
          <w:szCs w:val="28"/>
        </w:rPr>
        <w:t>Pour toutes questions, merci de contacter :</w:t>
      </w:r>
    </w:p>
    <w:p w:rsidR="00F771FD" w:rsidRPr="00F771FD" w:rsidRDefault="00F771FD" w:rsidP="00F771FD">
      <w:pPr>
        <w:shd w:val="clear" w:color="auto" w:fill="FDE9D9" w:themeFill="accent6" w:themeFillTint="33"/>
        <w:rPr>
          <w:rFonts w:asciiTheme="minorHAnsi" w:hAnsiTheme="minorHAnsi"/>
        </w:rPr>
      </w:pPr>
      <w:r w:rsidRPr="00F771FD">
        <w:rPr>
          <w:rFonts w:asciiTheme="minorHAnsi" w:hAnsiTheme="minorHAnsi"/>
          <w:b/>
        </w:rPr>
        <w:t>Céline Jacquot</w:t>
      </w:r>
      <w:r w:rsidRPr="00F771FD">
        <w:rPr>
          <w:rFonts w:asciiTheme="minorHAnsi" w:hAnsiTheme="minorHAnsi"/>
        </w:rPr>
        <w:t xml:space="preserve">, rédactrice en chef adjointe de la revue </w:t>
      </w:r>
      <w:r w:rsidRPr="00F771FD">
        <w:rPr>
          <w:rFonts w:asciiTheme="minorHAnsi" w:hAnsiTheme="minorHAnsi"/>
          <w:b/>
          <w:i/>
        </w:rPr>
        <w:t>Centraliens </w:t>
      </w:r>
    </w:p>
    <w:p w:rsidR="00F771FD" w:rsidRPr="00F771FD" w:rsidRDefault="00F771FD" w:rsidP="00F771FD">
      <w:pPr>
        <w:shd w:val="clear" w:color="auto" w:fill="FDE9D9" w:themeFill="accent6" w:themeFillTint="33"/>
        <w:rPr>
          <w:rFonts w:asciiTheme="minorHAnsi" w:hAnsiTheme="minorHAnsi"/>
        </w:rPr>
      </w:pPr>
      <w:r w:rsidRPr="00F771FD">
        <w:rPr>
          <w:rFonts w:asciiTheme="minorHAnsi" w:hAnsiTheme="minorHAnsi"/>
        </w:rPr>
        <w:t>revue@centraliens.net / 06.72.93.23.94</w:t>
      </w:r>
    </w:p>
    <w:p w:rsidR="000820A0" w:rsidRPr="00F771FD" w:rsidRDefault="000820A0" w:rsidP="00F771FD">
      <w:pPr>
        <w:jc w:val="both"/>
        <w:rPr>
          <w:rFonts w:asciiTheme="minorHAnsi" w:hAnsiTheme="minorHAnsi" w:cs="Arial"/>
        </w:rPr>
      </w:pPr>
    </w:p>
    <w:sectPr w:rsidR="000820A0" w:rsidRPr="00F771FD" w:rsidSect="000D7185">
      <w:footerReference w:type="even" r:id="rId7"/>
      <w:footerReference w:type="default" r:id="rId8"/>
      <w:pgSz w:w="11906" w:h="16838"/>
      <w:pgMar w:top="1418"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0D" w:rsidRDefault="00C4680D" w:rsidP="002234F1">
      <w:r>
        <w:separator/>
      </w:r>
    </w:p>
  </w:endnote>
  <w:endnote w:type="continuationSeparator" w:id="0">
    <w:p w:rsidR="00C4680D" w:rsidRDefault="00C4680D" w:rsidP="002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D" w:rsidRDefault="00A71AED" w:rsidP="00B55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71AED" w:rsidRDefault="00A71AED" w:rsidP="000D71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ED" w:rsidRDefault="00A71AED" w:rsidP="00B55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71FD">
      <w:rPr>
        <w:rStyle w:val="Numrodepage"/>
        <w:noProof/>
      </w:rPr>
      <w:t>2</w:t>
    </w:r>
    <w:r>
      <w:rPr>
        <w:rStyle w:val="Numrodepage"/>
      </w:rPr>
      <w:fldChar w:fldCharType="end"/>
    </w:r>
  </w:p>
  <w:p w:rsidR="00A71AED" w:rsidRDefault="00A71AED" w:rsidP="000D718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0D" w:rsidRDefault="00C4680D" w:rsidP="002234F1">
      <w:r>
        <w:separator/>
      </w:r>
    </w:p>
  </w:footnote>
  <w:footnote w:type="continuationSeparator" w:id="0">
    <w:p w:rsidR="00C4680D" w:rsidRDefault="00C4680D" w:rsidP="0022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2E65B54"/>
    <w:multiLevelType w:val="hybridMultilevel"/>
    <w:tmpl w:val="D430E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2051E"/>
    <w:multiLevelType w:val="hybridMultilevel"/>
    <w:tmpl w:val="2DAA27E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31C16"/>
    <w:multiLevelType w:val="hybridMultilevel"/>
    <w:tmpl w:val="7D5E27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D7E3201"/>
    <w:multiLevelType w:val="hybridMultilevel"/>
    <w:tmpl w:val="3698E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74A98"/>
    <w:multiLevelType w:val="hybridMultilevel"/>
    <w:tmpl w:val="E72641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F97251E"/>
    <w:multiLevelType w:val="hybridMultilevel"/>
    <w:tmpl w:val="5F26A2A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876DE"/>
    <w:multiLevelType w:val="hybridMultilevel"/>
    <w:tmpl w:val="FD22B3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F1"/>
    <w:rsid w:val="000820A0"/>
    <w:rsid w:val="000A18D4"/>
    <w:rsid w:val="000B70B6"/>
    <w:rsid w:val="000C0925"/>
    <w:rsid w:val="000D7185"/>
    <w:rsid w:val="000F7F4B"/>
    <w:rsid w:val="001166D4"/>
    <w:rsid w:val="00167B29"/>
    <w:rsid w:val="002234F1"/>
    <w:rsid w:val="002949E6"/>
    <w:rsid w:val="002C1174"/>
    <w:rsid w:val="003457F2"/>
    <w:rsid w:val="00353942"/>
    <w:rsid w:val="003E3B12"/>
    <w:rsid w:val="003F1D53"/>
    <w:rsid w:val="004409E8"/>
    <w:rsid w:val="004B149F"/>
    <w:rsid w:val="004C7AAF"/>
    <w:rsid w:val="00535E2D"/>
    <w:rsid w:val="0053727A"/>
    <w:rsid w:val="0066275A"/>
    <w:rsid w:val="006B1D57"/>
    <w:rsid w:val="006E5C1C"/>
    <w:rsid w:val="00711BFA"/>
    <w:rsid w:val="007604F2"/>
    <w:rsid w:val="00790005"/>
    <w:rsid w:val="007D3BDD"/>
    <w:rsid w:val="008A515B"/>
    <w:rsid w:val="008F249E"/>
    <w:rsid w:val="0091641A"/>
    <w:rsid w:val="00A51300"/>
    <w:rsid w:val="00A71AED"/>
    <w:rsid w:val="00B42BA4"/>
    <w:rsid w:val="00B55606"/>
    <w:rsid w:val="00B908C5"/>
    <w:rsid w:val="00BF7471"/>
    <w:rsid w:val="00C17AEC"/>
    <w:rsid w:val="00C41696"/>
    <w:rsid w:val="00C4680D"/>
    <w:rsid w:val="00C55E00"/>
    <w:rsid w:val="00C61AC3"/>
    <w:rsid w:val="00C8225A"/>
    <w:rsid w:val="00CC1F67"/>
    <w:rsid w:val="00CD763A"/>
    <w:rsid w:val="00D0577D"/>
    <w:rsid w:val="00D13BC9"/>
    <w:rsid w:val="00D413D5"/>
    <w:rsid w:val="00D506DB"/>
    <w:rsid w:val="00D9676F"/>
    <w:rsid w:val="00E555D3"/>
    <w:rsid w:val="00E650D2"/>
    <w:rsid w:val="00E665EA"/>
    <w:rsid w:val="00F67D17"/>
    <w:rsid w:val="00F76D72"/>
    <w:rsid w:val="00F77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8BC4EDB"/>
  <w15:docId w15:val="{72884FCE-B078-48CD-A098-A16A97C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4F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34F1"/>
    <w:pPr>
      <w:tabs>
        <w:tab w:val="center" w:pos="4536"/>
        <w:tab w:val="right" w:pos="9072"/>
      </w:tabs>
    </w:pPr>
  </w:style>
  <w:style w:type="character" w:customStyle="1" w:styleId="PieddepageCar">
    <w:name w:val="Pied de page Car"/>
    <w:link w:val="Pieddepage"/>
    <w:uiPriority w:val="99"/>
    <w:locked/>
    <w:rsid w:val="002234F1"/>
    <w:rPr>
      <w:rFonts w:ascii="Times New Roman" w:hAnsi="Times New Roman" w:cs="Times New Roman"/>
      <w:sz w:val="24"/>
      <w:szCs w:val="24"/>
      <w:lang w:eastAsia="fr-FR"/>
    </w:rPr>
  </w:style>
  <w:style w:type="character" w:styleId="Lienhypertexte">
    <w:name w:val="Hyperlink"/>
    <w:uiPriority w:val="99"/>
    <w:rsid w:val="002234F1"/>
    <w:rPr>
      <w:rFonts w:cs="Times New Roman"/>
      <w:color w:val="0000FF"/>
      <w:u w:val="single"/>
    </w:rPr>
  </w:style>
  <w:style w:type="character" w:styleId="Numrodepage">
    <w:name w:val="page number"/>
    <w:uiPriority w:val="99"/>
    <w:rsid w:val="002234F1"/>
    <w:rPr>
      <w:rFonts w:cs="Times New Roman"/>
    </w:rPr>
  </w:style>
  <w:style w:type="paragraph" w:styleId="Paragraphedeliste">
    <w:name w:val="List Paragraph"/>
    <w:basedOn w:val="Normal"/>
    <w:uiPriority w:val="34"/>
    <w:qFormat/>
    <w:rsid w:val="002234F1"/>
    <w:pPr>
      <w:ind w:left="708"/>
    </w:pPr>
  </w:style>
  <w:style w:type="paragraph" w:styleId="Notedebasdepage">
    <w:name w:val="footnote text"/>
    <w:basedOn w:val="Normal"/>
    <w:link w:val="NotedebasdepageCar"/>
    <w:uiPriority w:val="99"/>
    <w:rsid w:val="002234F1"/>
    <w:rPr>
      <w:sz w:val="20"/>
      <w:szCs w:val="20"/>
    </w:rPr>
  </w:style>
  <w:style w:type="character" w:customStyle="1" w:styleId="NotedebasdepageCar">
    <w:name w:val="Note de bas de page Car"/>
    <w:link w:val="Notedebasdepage"/>
    <w:uiPriority w:val="99"/>
    <w:locked/>
    <w:rsid w:val="002234F1"/>
    <w:rPr>
      <w:rFonts w:ascii="Times New Roman" w:hAnsi="Times New Roman" w:cs="Times New Roman"/>
      <w:sz w:val="20"/>
      <w:szCs w:val="20"/>
      <w:lang w:eastAsia="fr-FR"/>
    </w:rPr>
  </w:style>
  <w:style w:type="character" w:styleId="Appelnotedebasdep">
    <w:name w:val="footnote reference"/>
    <w:uiPriority w:val="99"/>
    <w:rsid w:val="002234F1"/>
    <w:rPr>
      <w:rFonts w:cs="Times New Roman"/>
      <w:vertAlign w:val="superscript"/>
    </w:rPr>
  </w:style>
  <w:style w:type="paragraph" w:styleId="Textedebulles">
    <w:name w:val="Balloon Text"/>
    <w:basedOn w:val="Normal"/>
    <w:link w:val="TextedebullesCar"/>
    <w:uiPriority w:val="99"/>
    <w:semiHidden/>
    <w:unhideWhenUsed/>
    <w:rsid w:val="000820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0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VOUS ALLEZ PARTICIPER À LA RÉALISATION D’UN DOSSIER THÉMATIQUE</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ALLEZ PARTICIPER À LA RÉALISATION D’UN DOSSIER THÉMATIQUE</dc:title>
  <dc:subject/>
  <dc:creator>Catherine verger</dc:creator>
  <cp:keywords/>
  <dc:description/>
  <cp:lastModifiedBy>Céline Jacquot</cp:lastModifiedBy>
  <cp:revision>3</cp:revision>
  <cp:lastPrinted>2017-02-08T17:01:00Z</cp:lastPrinted>
  <dcterms:created xsi:type="dcterms:W3CDTF">2017-02-09T14:12:00Z</dcterms:created>
  <dcterms:modified xsi:type="dcterms:W3CDTF">2017-07-04T08:42:00Z</dcterms:modified>
</cp:coreProperties>
</file>